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66AB485E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D51D05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. </w:t>
      </w:r>
      <w:r w:rsidR="00C17EED">
        <w:rPr>
          <w:rFonts w:ascii="Arial" w:hAnsi="Arial" w:cs="Arial"/>
          <w:sz w:val="20"/>
        </w:rPr>
        <w:t>1</w:t>
      </w:r>
      <w:r w:rsidR="00D51D0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D81D664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D51D05">
        <w:rPr>
          <w:rFonts w:ascii="Arial" w:hAnsi="Arial" w:cs="Arial"/>
          <w:b/>
          <w:bCs/>
          <w:sz w:val="20"/>
        </w:rPr>
        <w:t>7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72B59F62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2B4106">
        <w:rPr>
          <w:rFonts w:ascii="Arial" w:hAnsi="Arial" w:cs="Arial"/>
          <w:sz w:val="20"/>
          <w:u w:val="single"/>
        </w:rPr>
        <w:t>16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2B4106">
        <w:rPr>
          <w:rFonts w:ascii="Arial" w:hAnsi="Arial" w:cs="Arial"/>
          <w:sz w:val="20"/>
          <w:u w:val="single"/>
        </w:rPr>
        <w:t>dec</w:t>
      </w:r>
      <w:r w:rsidR="00C17EED">
        <w:rPr>
          <w:rFonts w:ascii="Arial" w:hAnsi="Arial" w:cs="Arial"/>
          <w:sz w:val="20"/>
          <w:u w:val="single"/>
        </w:rPr>
        <w:t>em</w:t>
      </w:r>
      <w:r w:rsidR="0016424B">
        <w:rPr>
          <w:rFonts w:ascii="Arial" w:hAnsi="Arial" w:cs="Arial"/>
          <w:sz w:val="20"/>
          <w:u w:val="single"/>
        </w:rPr>
        <w:t>bra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238D56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40C84C94" w14:textId="6ACC2AA6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44BADD6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77777777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641B8F0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7EEB2A2D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F148CA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F148CA">
              <w:rPr>
                <w:rFonts w:ascii="Arial" w:hAnsi="Arial" w:cs="Arial"/>
                <w:b/>
                <w:sz w:val="20"/>
              </w:rPr>
              <w:t>18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F148CA">
              <w:rPr>
                <w:rFonts w:ascii="Arial" w:hAnsi="Arial" w:cs="Arial"/>
                <w:b/>
                <w:sz w:val="20"/>
              </w:rPr>
              <w:t>novemb</w:t>
            </w:r>
            <w:r w:rsidR="00285517">
              <w:rPr>
                <w:rFonts w:ascii="Arial" w:hAnsi="Arial" w:cs="Arial"/>
                <w:b/>
                <w:sz w:val="20"/>
              </w:rPr>
              <w:t>r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258FD6B" w14:textId="586F6DEA" w:rsidR="00A01CB4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Nadzor nad izgradnjo avtobusnih postajališč v Gorenjih Otavah</w:t>
            </w:r>
          </w:p>
          <w:p w14:paraId="4A0DEB7B" w14:textId="77777777" w:rsidR="00A01CB4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1398BC93" w14:textId="3E969E9B" w:rsidR="00140A0C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</w:t>
            </w:r>
            <w:r w:rsidR="00C17EED">
              <w:rPr>
                <w:rFonts w:ascii="Arial" w:hAnsi="Arial" w:cs="Arial"/>
                <w:b/>
                <w:sz w:val="20"/>
              </w:rPr>
              <w:t>adzor</w:t>
            </w:r>
            <w:r>
              <w:rPr>
                <w:rFonts w:ascii="Arial" w:hAnsi="Arial" w:cs="Arial"/>
                <w:b/>
                <w:sz w:val="20"/>
              </w:rPr>
              <w:t>u</w:t>
            </w:r>
            <w:r w:rsidR="00C17EED">
              <w:rPr>
                <w:rFonts w:ascii="Arial" w:hAnsi="Arial" w:cs="Arial"/>
                <w:b/>
                <w:sz w:val="20"/>
              </w:rPr>
              <w:t xml:space="preserve"> nad poslovanjem Pustnega društva Cerknica za leto 2024</w:t>
            </w:r>
          </w:p>
          <w:p w14:paraId="7FF0A509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</w:pPr>
          </w:p>
          <w:p w14:paraId="3E069D49" w14:textId="5470190F" w:rsidR="000C5DD6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Končno</w:t>
            </w:r>
            <w:r w:rsidR="00C17EED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poročil</w:t>
            </w:r>
            <w:r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o</w:t>
            </w:r>
            <w:r w:rsidR="00C17EED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o n</w:t>
            </w:r>
            <w:r w:rsidR="00020BC8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adzor</w:t>
            </w:r>
            <w:r w:rsidR="00C17EED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u</w:t>
            </w:r>
            <w:r w:rsidR="00020BC8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nad </w:t>
            </w:r>
            <w:r w:rsidR="00C17EED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i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zvedb</w:t>
            </w:r>
            <w:r w:rsidR="00020BC8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>o</w:t>
            </w:r>
            <w:r w:rsidR="00D31B97" w:rsidRPr="00D31B97"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  <w:t xml:space="preserve"> prizidka in fasadnega ovoja Zdravstvenega doma dr. Božidarja Lavriča Cerknica</w:t>
            </w:r>
          </w:p>
          <w:p w14:paraId="61068830" w14:textId="77777777" w:rsidR="00020BC8" w:rsidRDefault="00020BC8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1587303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3B18F32" w14:textId="77777777" w:rsidR="00A01CB4" w:rsidRDefault="00A01CB4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4C93B11" w14:textId="243458E9" w:rsidR="00020BC8" w:rsidRDefault="00A01CB4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Uroš SKUK</w:t>
            </w:r>
            <w:r w:rsidR="00020BC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občinska uprava</w:t>
            </w:r>
          </w:p>
          <w:p w14:paraId="49755640" w14:textId="5C3628AF" w:rsidR="005201A2" w:rsidRDefault="00A01CB4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ŠLAJNAR</w:t>
            </w:r>
            <w:r w:rsidR="005201A2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občinska uprava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54077"/>
    <w:rsid w:val="00061059"/>
    <w:rsid w:val="000669FE"/>
    <w:rsid w:val="00067A36"/>
    <w:rsid w:val="000742E1"/>
    <w:rsid w:val="00077F28"/>
    <w:rsid w:val="000836D9"/>
    <w:rsid w:val="00086F48"/>
    <w:rsid w:val="000909B6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339F"/>
    <w:rsid w:val="0012501F"/>
    <w:rsid w:val="0013037E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B4106"/>
    <w:rsid w:val="002C0718"/>
    <w:rsid w:val="002E4FF2"/>
    <w:rsid w:val="002F32F3"/>
    <w:rsid w:val="002F7E85"/>
    <w:rsid w:val="00304348"/>
    <w:rsid w:val="00305EA3"/>
    <w:rsid w:val="00325227"/>
    <w:rsid w:val="00327FEF"/>
    <w:rsid w:val="00333D67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0D83"/>
    <w:rsid w:val="005149D7"/>
    <w:rsid w:val="005201A2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0C78"/>
    <w:rsid w:val="005A1637"/>
    <w:rsid w:val="005A2608"/>
    <w:rsid w:val="005A3D20"/>
    <w:rsid w:val="005A6EEB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65E95"/>
    <w:rsid w:val="00666DCC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33111"/>
    <w:rsid w:val="0083581D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8F0C22"/>
    <w:rsid w:val="008F3599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1CB4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91300"/>
    <w:rsid w:val="00A95A6D"/>
    <w:rsid w:val="00AC4A0A"/>
    <w:rsid w:val="00AE0806"/>
    <w:rsid w:val="00AE1E1A"/>
    <w:rsid w:val="00B02A5A"/>
    <w:rsid w:val="00B05057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17EED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1D05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10966"/>
    <w:rsid w:val="00E33D03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48CA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336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1365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163</cp:revision>
  <cp:lastPrinted>2025-11-11T07:22:00Z</cp:lastPrinted>
  <dcterms:created xsi:type="dcterms:W3CDTF">2023-09-20T10:00:00Z</dcterms:created>
  <dcterms:modified xsi:type="dcterms:W3CDTF">2025-11-19T10:00:00Z</dcterms:modified>
</cp:coreProperties>
</file>