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8355C" w14:textId="77777777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22E3DECB" w14:textId="6EF3656D" w:rsidR="00D20BC1" w:rsidRPr="007037CD" w:rsidRDefault="00D20BC1" w:rsidP="00D20BC1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8A0110">
        <w:rPr>
          <w:rFonts w:ascii="Arial" w:hAnsi="Arial" w:cs="Arial"/>
          <w:sz w:val="20"/>
          <w:szCs w:val="20"/>
        </w:rPr>
        <w:t>20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8A0110">
        <w:rPr>
          <w:rFonts w:ascii="Arial" w:hAnsi="Arial" w:cs="Arial"/>
          <w:sz w:val="20"/>
          <w:szCs w:val="20"/>
        </w:rPr>
        <w:t>marec</w:t>
      </w:r>
      <w:r w:rsidR="00EB7D9F">
        <w:rPr>
          <w:rFonts w:ascii="Arial" w:hAnsi="Arial" w:cs="Arial"/>
          <w:sz w:val="20"/>
          <w:szCs w:val="20"/>
        </w:rPr>
        <w:t xml:space="preserve"> 2024</w:t>
      </w:r>
    </w:p>
    <w:p w14:paraId="51836138" w14:textId="77777777" w:rsidR="00D20BC1" w:rsidRPr="007037CD" w:rsidRDefault="00D20BC1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0BA668DD" w:rsidR="00D20BC1" w:rsidRPr="007037CD" w:rsidRDefault="008A0110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597A98D8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8A0110">
        <w:rPr>
          <w:rFonts w:ascii="Arial" w:hAnsi="Arial" w:cs="Arial"/>
          <w:sz w:val="20"/>
          <w:szCs w:val="20"/>
        </w:rPr>
        <w:t>19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8A0110">
        <w:rPr>
          <w:rFonts w:ascii="Arial" w:hAnsi="Arial" w:cs="Arial"/>
          <w:sz w:val="20"/>
          <w:szCs w:val="20"/>
        </w:rPr>
        <w:t>marca</w:t>
      </w:r>
      <w:r w:rsidR="00EB7D9F">
        <w:rPr>
          <w:rFonts w:ascii="Arial" w:hAnsi="Arial" w:cs="Arial"/>
          <w:sz w:val="20"/>
          <w:szCs w:val="20"/>
        </w:rPr>
        <w:t xml:space="preserve"> 2024</w:t>
      </w:r>
      <w:r w:rsidRPr="007037CD">
        <w:rPr>
          <w:rFonts w:ascii="Arial" w:hAnsi="Arial" w:cs="Arial"/>
          <w:sz w:val="20"/>
          <w:szCs w:val="20"/>
        </w:rPr>
        <w:t xml:space="preserve"> ob 16. uri, v prostorih Občine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F1A4483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-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Spela KOBE </w:t>
            </w:r>
            <w:r w:rsidRPr="007037CD">
              <w:rPr>
                <w:rFonts w:ascii="Arial" w:hAnsi="Arial" w:cs="Arial"/>
                <w:sz w:val="20"/>
                <w:szCs w:val="20"/>
              </w:rPr>
              <w:t>– namestnica predsednika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70EE3A8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6332276C" w14:textId="7140920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Silva ŠIVEC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7037CD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14788904" w14:textId="2DFBF5CF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Uroš CAJNKO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18A">
              <w:rPr>
                <w:rFonts w:ascii="Arial" w:hAnsi="Arial" w:cs="Arial"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65D3FEA3" w:rsidR="0057718A" w:rsidRPr="007037CD" w:rsidRDefault="00577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BF512BC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2E65F" w14:textId="77777777" w:rsidR="00887738" w:rsidRDefault="00887738" w:rsidP="00887738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Polona KRŽIČ, </w:t>
            </w:r>
            <w:r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> </w:t>
            </w:r>
            <w:r w:rsidRPr="00444AE8">
              <w:rPr>
                <w:rFonts w:ascii="Arial" w:hAnsi="Arial" w:cs="Arial"/>
                <w:color w:val="212529"/>
                <w:sz w:val="20"/>
                <w:shd w:val="clear" w:color="auto" w:fill="FFFFFF"/>
              </w:rPr>
              <w:t>svetovalka za stanovanjsko dejavnost in infrastrukturo</w:t>
            </w:r>
          </w:p>
          <w:p w14:paraId="367AC60B" w14:textId="1B0B1D0D" w:rsidR="00887738" w:rsidRPr="008A0110" w:rsidRDefault="00380FC8" w:rsidP="00380FC8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Vida TEKAVEC, </w:t>
            </w:r>
            <w:r w:rsidRPr="00FF486D">
              <w:rPr>
                <w:rFonts w:ascii="Arial" w:hAnsi="Arial" w:cs="Arial"/>
                <w:color w:val="212529"/>
                <w:sz w:val="20"/>
                <w:shd w:val="clear" w:color="auto" w:fill="FFFFFF"/>
              </w:rPr>
              <w:t>višja svetovalka za prostorske podatke in okolje</w:t>
            </w:r>
            <w:r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> </w:t>
            </w:r>
          </w:p>
          <w:p w14:paraId="5BDC5D8B" w14:textId="6A7EA894" w:rsidR="008A0110" w:rsidRPr="00D726C1" w:rsidRDefault="008A0110" w:rsidP="00380FC8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726C1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Jana MLAKAR, višja svetovalka za </w:t>
            </w:r>
            <w:r w:rsidRPr="00D726C1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finance in kadrovske zadeve</w:t>
            </w:r>
          </w:p>
          <w:p w14:paraId="11B0F365" w14:textId="733795CD" w:rsidR="00D20BC1" w:rsidRPr="00EB7D9F" w:rsidRDefault="00D20BC1" w:rsidP="00EB7D9F">
            <w:pPr>
              <w:pStyle w:val="Odstavekseznama"/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7D9F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B7D9F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3AC69AE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7718A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57718A">
        <w:rPr>
          <w:rFonts w:ascii="Arial" w:hAnsi="Arial" w:cs="Arial"/>
          <w:sz w:val="20"/>
          <w:szCs w:val="20"/>
        </w:rPr>
        <w:t>h</w:t>
      </w:r>
      <w:r w:rsidRPr="007037CD">
        <w:rPr>
          <w:rFonts w:ascii="Arial" w:hAnsi="Arial" w:cs="Arial"/>
          <w:sz w:val="20"/>
          <w:szCs w:val="20"/>
        </w:rPr>
        <w:t xml:space="preserve"> </w:t>
      </w:r>
      <w:r w:rsidR="0057718A">
        <w:rPr>
          <w:rFonts w:ascii="Arial" w:hAnsi="Arial" w:cs="Arial"/>
          <w:sz w:val="20"/>
          <w:szCs w:val="20"/>
        </w:rPr>
        <w:t>vseh pet</w:t>
      </w:r>
      <w:r w:rsidRPr="007037CD">
        <w:rPr>
          <w:rFonts w:ascii="Arial" w:hAnsi="Arial" w:cs="Arial"/>
          <w:sz w:val="20"/>
          <w:szCs w:val="20"/>
        </w:rPr>
        <w:t xml:space="preserve"> član</w:t>
      </w:r>
      <w:r w:rsidR="0057718A">
        <w:rPr>
          <w:rFonts w:ascii="Arial" w:hAnsi="Arial" w:cs="Arial"/>
          <w:sz w:val="20"/>
          <w:szCs w:val="20"/>
        </w:rPr>
        <w:t>ov</w:t>
      </w:r>
      <w:r w:rsidRPr="007037CD">
        <w:rPr>
          <w:rFonts w:ascii="Arial" w:hAnsi="Arial" w:cs="Arial"/>
          <w:sz w:val="20"/>
          <w:szCs w:val="20"/>
        </w:rPr>
        <w:t xml:space="preserve"> odbora, kar pomeni, da je odbor sklepčen.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3D3C34C6" w14:textId="0317499E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8A011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>.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4F3468">
              <w:rPr>
                <w:rFonts w:ascii="Arial" w:hAnsi="Arial" w:cs="Arial"/>
                <w:b/>
                <w:sz w:val="20"/>
              </w:rPr>
              <w:t>2</w:t>
            </w:r>
            <w:r w:rsidR="008A0110">
              <w:rPr>
                <w:rFonts w:ascii="Arial" w:hAnsi="Arial" w:cs="Arial"/>
                <w:b/>
                <w:sz w:val="20"/>
              </w:rPr>
              <w:t>0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8A0110">
              <w:rPr>
                <w:rFonts w:ascii="Arial" w:hAnsi="Arial" w:cs="Arial"/>
                <w:b/>
                <w:sz w:val="20"/>
              </w:rPr>
              <w:t>februarja</w:t>
            </w:r>
            <w:r w:rsidR="004F3468">
              <w:rPr>
                <w:rFonts w:ascii="Arial" w:hAnsi="Arial" w:cs="Arial"/>
                <w:b/>
                <w:sz w:val="20"/>
              </w:rPr>
              <w:t xml:space="preserve"> 2024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0D34E01C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6CED2225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43E32" w14:textId="77777777" w:rsidR="00982920" w:rsidRDefault="009829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1C0D4" w14:textId="43265052" w:rsidR="001E2438" w:rsidRPr="007037CD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48BEFAB6" w14:textId="28A4354F" w:rsidR="009F0EF6" w:rsidRPr="007037CD" w:rsidRDefault="009F0E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2F6FE07B" w14:textId="77777777" w:rsidR="008A0110" w:rsidRPr="008A0110" w:rsidRDefault="008A0110" w:rsidP="008A0110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110">
              <w:rPr>
                <w:rFonts w:ascii="Arial" w:hAnsi="Arial" w:cs="Arial"/>
                <w:b/>
                <w:sz w:val="20"/>
                <w:szCs w:val="20"/>
              </w:rPr>
              <w:t xml:space="preserve">Nadaljevanje pregleda občinskih stanovanj </w:t>
            </w:r>
          </w:p>
          <w:p w14:paraId="3CFC07D0" w14:textId="77777777" w:rsidR="001774E1" w:rsidRDefault="001774E1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8A40B" w14:textId="53480A5B" w:rsidR="00D26ABA" w:rsidRPr="00D26ABA" w:rsidRDefault="00D26ABA" w:rsidP="00D26ABA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ABA">
              <w:rPr>
                <w:rFonts w:ascii="Arial" w:hAnsi="Arial" w:cs="Arial"/>
                <w:b/>
                <w:sz w:val="20"/>
                <w:szCs w:val="20"/>
              </w:rPr>
              <w:t xml:space="preserve">Sprejem </w:t>
            </w:r>
            <w:r w:rsidR="008A0110">
              <w:rPr>
                <w:rFonts w:ascii="Arial" w:hAnsi="Arial" w:cs="Arial"/>
                <w:b/>
                <w:sz w:val="20"/>
                <w:szCs w:val="20"/>
              </w:rPr>
              <w:t>končnega</w:t>
            </w:r>
            <w:r w:rsidRPr="00D26ABA">
              <w:rPr>
                <w:rFonts w:ascii="Arial" w:hAnsi="Arial" w:cs="Arial"/>
                <w:b/>
                <w:sz w:val="20"/>
                <w:szCs w:val="20"/>
              </w:rPr>
              <w:t xml:space="preserve"> poročila o nadzoru nad izgradnjo doma zaščite in reševanja z medgeneracijskim centrom Rakek</w:t>
            </w:r>
          </w:p>
          <w:p w14:paraId="1E1F4E2D" w14:textId="77777777" w:rsidR="001E2438" w:rsidRPr="007037CD" w:rsidRDefault="001E2438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78A6B46F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675A13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7D6D">
        <w:rPr>
          <w:rFonts w:ascii="Arial" w:hAnsi="Arial" w:cs="Arial"/>
          <w:sz w:val="20"/>
          <w:szCs w:val="20"/>
        </w:rPr>
        <w:t>PETIMI</w:t>
      </w:r>
      <w:r w:rsidR="00ED7A68" w:rsidRPr="007037CD">
        <w:rPr>
          <w:rFonts w:ascii="Arial" w:hAnsi="Arial" w:cs="Arial"/>
          <w:sz w:val="20"/>
          <w:szCs w:val="20"/>
        </w:rPr>
        <w:t xml:space="preserve"> 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6115AF3A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0E6788">
        <w:rPr>
          <w:rFonts w:ascii="Arial" w:hAnsi="Arial" w:cs="Arial"/>
          <w:b/>
          <w:sz w:val="20"/>
          <w:szCs w:val="20"/>
          <w:u w:val="single"/>
        </w:rPr>
        <w:t>10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0E6788">
        <w:rPr>
          <w:rFonts w:ascii="Arial" w:hAnsi="Arial" w:cs="Arial"/>
          <w:b/>
          <w:sz w:val="20"/>
          <w:szCs w:val="20"/>
          <w:u w:val="single"/>
        </w:rPr>
        <w:t>53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2124B9">
        <w:rPr>
          <w:rFonts w:ascii="Arial" w:hAnsi="Arial" w:cs="Arial"/>
          <w:b/>
          <w:sz w:val="20"/>
          <w:szCs w:val="20"/>
          <w:u w:val="single"/>
        </w:rPr>
        <w:t>4</w:t>
      </w:r>
    </w:p>
    <w:p w14:paraId="6EF0D418" w14:textId="5A813718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0E6788">
        <w:rPr>
          <w:rFonts w:ascii="Arial" w:hAnsi="Arial" w:cs="Arial"/>
          <w:b/>
          <w:sz w:val="20"/>
          <w:szCs w:val="20"/>
        </w:rPr>
        <w:t>10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28059EF2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4253E8C2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711E25">
        <w:rPr>
          <w:rFonts w:ascii="Arial" w:hAnsi="Arial" w:cs="Arial"/>
          <w:b/>
          <w:sz w:val="20"/>
          <w:szCs w:val="20"/>
        </w:rPr>
        <w:t>9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A2F5AC" w14:textId="4D713C88" w:rsidR="00752E40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711E25">
        <w:rPr>
          <w:rFonts w:ascii="Arial" w:hAnsi="Arial" w:cs="Arial"/>
          <w:sz w:val="20"/>
          <w:szCs w:val="20"/>
        </w:rPr>
        <w:t>9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ACB1C7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77777777" w:rsidR="00207D6D" w:rsidRPr="007037CD" w:rsidRDefault="00207D6D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4E4649D5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711E25">
        <w:rPr>
          <w:rFonts w:ascii="Arial" w:hAnsi="Arial" w:cs="Arial"/>
          <w:b/>
          <w:sz w:val="20"/>
          <w:szCs w:val="20"/>
          <w:u w:val="single"/>
        </w:rPr>
        <w:t>10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D26ABA">
        <w:rPr>
          <w:rFonts w:ascii="Arial" w:hAnsi="Arial" w:cs="Arial"/>
          <w:b/>
          <w:sz w:val="20"/>
          <w:szCs w:val="20"/>
          <w:u w:val="single"/>
        </w:rPr>
        <w:t>5</w:t>
      </w:r>
      <w:r w:rsidR="00711E25"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EF23F7">
        <w:rPr>
          <w:rFonts w:ascii="Arial" w:hAnsi="Arial" w:cs="Arial"/>
          <w:b/>
          <w:sz w:val="20"/>
          <w:szCs w:val="20"/>
          <w:u w:val="single"/>
        </w:rPr>
        <w:t>4</w:t>
      </w:r>
    </w:p>
    <w:p w14:paraId="11F96A01" w14:textId="73400EC2" w:rsidR="00B278F9" w:rsidRPr="007037CD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711E25">
        <w:rPr>
          <w:rFonts w:ascii="Arial" w:hAnsi="Arial" w:cs="Arial"/>
          <w:b/>
          <w:sz w:val="20"/>
          <w:szCs w:val="20"/>
        </w:rPr>
        <w:t>9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760CCBA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CF2B804" w14:textId="77777777" w:rsidR="00E11436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E21BFD7" w14:textId="77777777" w:rsidR="00E11436" w:rsidRPr="007037CD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1DC8FBE" w14:textId="2ED0B0C8" w:rsidR="00D26ABA" w:rsidRPr="00D26ABA" w:rsidRDefault="00D20BC1" w:rsidP="00D26ABA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E33CE4">
        <w:rPr>
          <w:rFonts w:ascii="Arial" w:hAnsi="Arial" w:cs="Arial"/>
          <w:b/>
          <w:sz w:val="20"/>
          <w:szCs w:val="20"/>
        </w:rPr>
        <w:t>Nadaljevanje p</w:t>
      </w:r>
      <w:r w:rsidR="00D26ABA" w:rsidRPr="00D26ABA">
        <w:rPr>
          <w:rFonts w:ascii="Arial" w:hAnsi="Arial" w:cs="Arial"/>
          <w:b/>
          <w:sz w:val="20"/>
          <w:szCs w:val="20"/>
        </w:rPr>
        <w:t>regled</w:t>
      </w:r>
      <w:r w:rsidR="00E33CE4">
        <w:rPr>
          <w:rFonts w:ascii="Arial" w:hAnsi="Arial" w:cs="Arial"/>
          <w:b/>
          <w:sz w:val="20"/>
          <w:szCs w:val="20"/>
        </w:rPr>
        <w:t>a</w:t>
      </w:r>
      <w:r w:rsidR="00D26ABA" w:rsidRPr="00D26ABA">
        <w:rPr>
          <w:rFonts w:ascii="Arial" w:hAnsi="Arial" w:cs="Arial"/>
          <w:b/>
          <w:sz w:val="20"/>
          <w:szCs w:val="20"/>
        </w:rPr>
        <w:t xml:space="preserve"> občinskih stanovanj </w:t>
      </w:r>
    </w:p>
    <w:p w14:paraId="4DCC9E60" w14:textId="62A34225" w:rsidR="0077492E" w:rsidRDefault="0077492E" w:rsidP="00857C4F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54A8074" w14:textId="581942F6" w:rsidR="000041A6" w:rsidRDefault="002B7AF3" w:rsidP="00D20BC1">
      <w:pPr>
        <w:tabs>
          <w:tab w:val="left" w:pos="1110"/>
        </w:tabs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D726C1">
        <w:rPr>
          <w:rFonts w:ascii="Arial" w:hAnsi="Arial" w:cs="Arial"/>
          <w:color w:val="212529"/>
          <w:sz w:val="20"/>
          <w:szCs w:val="20"/>
          <w:shd w:val="clear" w:color="auto" w:fill="FFFFFF"/>
        </w:rPr>
        <w:t>Jana MLAKAR, višja svetovalka za finance in kadrovske zadeve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je povedala, da je trenutno 14 najemnikov, ki niso plačali zadnje položnice. Povedala je, da je gradivu priložen primer izvršbe in pa mesečni opomini. Valuta je 15. v mesecu. V kolikor je najemnik v osebnem stečaju se mu </w:t>
      </w:r>
      <w:r w:rsidR="00AC1EE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dolgove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odpiše. </w:t>
      </w:r>
    </w:p>
    <w:p w14:paraId="35701650" w14:textId="77777777" w:rsidR="002B7AF3" w:rsidRDefault="002B7AF3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6C77DB8" w14:textId="41597DCD" w:rsidR="0077492E" w:rsidRDefault="001B59E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A62CD">
        <w:rPr>
          <w:rFonts w:ascii="Arial" w:hAnsi="Arial" w:cs="Arial"/>
          <w:bCs/>
          <w:sz w:val="20"/>
          <w:szCs w:val="20"/>
        </w:rPr>
        <w:t xml:space="preserve">odprl razpravo. </w:t>
      </w:r>
      <w:r w:rsidR="002B7AF3">
        <w:rPr>
          <w:rFonts w:ascii="Arial" w:hAnsi="Arial" w:cs="Arial"/>
          <w:bCs/>
          <w:sz w:val="20"/>
          <w:szCs w:val="20"/>
        </w:rPr>
        <w:t xml:space="preserve">Po končani razpravi je </w:t>
      </w:r>
      <w:r w:rsidR="00EA62CD">
        <w:rPr>
          <w:rFonts w:ascii="Arial" w:hAnsi="Arial" w:cs="Arial"/>
          <w:bCs/>
          <w:sz w:val="20"/>
          <w:szCs w:val="20"/>
        </w:rPr>
        <w:t>podal predlog sklepa na glasovanje.</w:t>
      </w:r>
    </w:p>
    <w:p w14:paraId="4594790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5871BF5B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321F4E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4177D15" w14:textId="347A7EA4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 w:rsidR="004066A5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C1790">
        <w:rPr>
          <w:rFonts w:ascii="Arial" w:hAnsi="Arial" w:cs="Arial"/>
          <w:b/>
          <w:sz w:val="20"/>
          <w:szCs w:val="20"/>
          <w:u w:val="single"/>
        </w:rPr>
        <w:t>10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E131E3">
        <w:rPr>
          <w:rFonts w:ascii="Arial" w:hAnsi="Arial" w:cs="Arial"/>
          <w:b/>
          <w:sz w:val="20"/>
          <w:szCs w:val="20"/>
          <w:u w:val="single"/>
        </w:rPr>
        <w:t>5</w:t>
      </w:r>
      <w:r w:rsidR="007C1790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5F2093">
        <w:rPr>
          <w:rFonts w:ascii="Arial" w:hAnsi="Arial" w:cs="Arial"/>
          <w:b/>
          <w:sz w:val="20"/>
          <w:szCs w:val="20"/>
          <w:u w:val="single"/>
        </w:rPr>
        <w:t>4</w:t>
      </w:r>
    </w:p>
    <w:p w14:paraId="6264B136" w14:textId="41301AA1" w:rsidR="00953A63" w:rsidRDefault="00D501EC" w:rsidP="00BA78A5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se je seznanil </w:t>
      </w:r>
      <w:r w:rsidR="007C1790">
        <w:rPr>
          <w:rFonts w:ascii="Arial" w:hAnsi="Arial" w:cs="Arial"/>
          <w:b/>
          <w:sz w:val="20"/>
          <w:szCs w:val="20"/>
        </w:rPr>
        <w:t>z nadaljevanjem</w:t>
      </w:r>
      <w:r w:rsidR="0091654C">
        <w:rPr>
          <w:rFonts w:ascii="Arial" w:hAnsi="Arial" w:cs="Arial"/>
          <w:b/>
          <w:sz w:val="20"/>
          <w:szCs w:val="20"/>
        </w:rPr>
        <w:t xml:space="preserve"> pregled</w:t>
      </w:r>
      <w:r w:rsidR="007C1790">
        <w:rPr>
          <w:rFonts w:ascii="Arial" w:hAnsi="Arial" w:cs="Arial"/>
          <w:b/>
          <w:sz w:val="20"/>
          <w:szCs w:val="20"/>
        </w:rPr>
        <w:t>a</w:t>
      </w:r>
      <w:r w:rsidR="0091654C">
        <w:rPr>
          <w:rFonts w:ascii="Arial" w:hAnsi="Arial" w:cs="Arial"/>
          <w:b/>
          <w:sz w:val="20"/>
          <w:szCs w:val="20"/>
        </w:rPr>
        <w:t xml:space="preserve"> občinskih stanovanj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Nadzorni odbor bo </w:t>
      </w:r>
      <w:r w:rsidR="00BA78A5">
        <w:rPr>
          <w:rFonts w:ascii="Arial" w:hAnsi="Arial" w:cs="Arial"/>
          <w:b/>
          <w:bCs/>
          <w:sz w:val="20"/>
          <w:szCs w:val="20"/>
          <w:lang w:eastAsia="en-US"/>
        </w:rPr>
        <w:t>pripravil</w:t>
      </w:r>
      <w:r w:rsidR="00BA78A5" w:rsidRPr="00010AE6">
        <w:rPr>
          <w:rFonts w:ascii="Arial" w:hAnsi="Arial" w:cs="Arial"/>
          <w:b/>
          <w:bCs/>
          <w:sz w:val="20"/>
          <w:szCs w:val="20"/>
          <w:lang w:eastAsia="en-US"/>
        </w:rPr>
        <w:t xml:space="preserve"> osnutek Poročila o nadzoru</w:t>
      </w:r>
      <w:r w:rsidR="00BA78A5">
        <w:rPr>
          <w:rFonts w:ascii="Arial" w:hAnsi="Arial" w:cs="Arial"/>
          <w:b/>
          <w:bCs/>
          <w:sz w:val="20"/>
          <w:szCs w:val="20"/>
          <w:lang w:eastAsia="en-US"/>
        </w:rPr>
        <w:t xml:space="preserve"> nad</w:t>
      </w:r>
      <w:r w:rsidR="00BA78A5">
        <w:rPr>
          <w:rFonts w:ascii="Arial" w:hAnsi="Arial" w:cs="Arial"/>
          <w:b/>
          <w:bCs/>
          <w:sz w:val="20"/>
          <w:szCs w:val="20"/>
          <w:lang w:eastAsia="en-US"/>
        </w:rPr>
        <w:t xml:space="preserve"> občinskimi stanovanji.</w:t>
      </w:r>
    </w:p>
    <w:p w14:paraId="609902B8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815BB3E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F0C3D4C" w14:textId="77777777" w:rsidR="00BA78A5" w:rsidRDefault="00953A63" w:rsidP="00A13A02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A13A02" w:rsidRPr="00D26ABA">
        <w:rPr>
          <w:rFonts w:ascii="Arial" w:hAnsi="Arial" w:cs="Arial"/>
          <w:b/>
          <w:sz w:val="20"/>
          <w:szCs w:val="20"/>
        </w:rPr>
        <w:t xml:space="preserve">Sprejem </w:t>
      </w:r>
      <w:r w:rsidR="00BA78A5">
        <w:rPr>
          <w:rFonts w:ascii="Arial" w:hAnsi="Arial" w:cs="Arial"/>
          <w:b/>
          <w:sz w:val="20"/>
          <w:szCs w:val="20"/>
        </w:rPr>
        <w:t>končnega</w:t>
      </w:r>
      <w:r w:rsidR="00A13A02" w:rsidRPr="00D26ABA">
        <w:rPr>
          <w:rFonts w:ascii="Arial" w:hAnsi="Arial" w:cs="Arial"/>
          <w:b/>
          <w:sz w:val="20"/>
          <w:szCs w:val="20"/>
        </w:rPr>
        <w:t xml:space="preserve"> poročila o nadzoru nad izgradnjo doma zaščite in reševanja </w:t>
      </w:r>
    </w:p>
    <w:p w14:paraId="29C3C425" w14:textId="2CC50ED0" w:rsidR="00A13A02" w:rsidRPr="00D26ABA" w:rsidRDefault="00BA78A5" w:rsidP="00A13A02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A13A02" w:rsidRPr="00D26ABA">
        <w:rPr>
          <w:rFonts w:ascii="Arial" w:hAnsi="Arial" w:cs="Arial"/>
          <w:b/>
          <w:sz w:val="20"/>
          <w:szCs w:val="20"/>
        </w:rPr>
        <w:t>z medgeneracijskim centrom Rakek</w:t>
      </w:r>
    </w:p>
    <w:p w14:paraId="1CEB1522" w14:textId="38F0182C" w:rsidR="00EA62CD" w:rsidRDefault="00EA62CD" w:rsidP="00040A50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13D80D6" w14:textId="177607E8" w:rsidR="00040A50" w:rsidRDefault="00040A50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</w:t>
      </w:r>
      <w:r w:rsidR="00762B97">
        <w:rPr>
          <w:rFonts w:ascii="Arial" w:hAnsi="Arial" w:cs="Arial"/>
          <w:bCs/>
          <w:sz w:val="20"/>
          <w:szCs w:val="20"/>
        </w:rPr>
        <w:t xml:space="preserve"> na </w:t>
      </w:r>
      <w:r w:rsidR="00F904D9">
        <w:rPr>
          <w:rFonts w:ascii="Arial" w:hAnsi="Arial" w:cs="Arial"/>
          <w:bCs/>
          <w:sz w:val="20"/>
          <w:szCs w:val="20"/>
        </w:rPr>
        <w:t xml:space="preserve">končno </w:t>
      </w:r>
      <w:r w:rsidR="00762B97">
        <w:rPr>
          <w:rFonts w:ascii="Arial" w:hAnsi="Arial" w:cs="Arial"/>
          <w:bCs/>
          <w:sz w:val="20"/>
          <w:szCs w:val="20"/>
        </w:rPr>
        <w:t>poročil</w:t>
      </w:r>
      <w:r w:rsidR="00F904D9">
        <w:rPr>
          <w:rFonts w:ascii="Arial" w:hAnsi="Arial" w:cs="Arial"/>
          <w:bCs/>
          <w:sz w:val="20"/>
          <w:szCs w:val="20"/>
        </w:rPr>
        <w:t>o</w:t>
      </w:r>
      <w:r w:rsidR="00762B97">
        <w:rPr>
          <w:rFonts w:ascii="Arial" w:hAnsi="Arial" w:cs="Arial"/>
          <w:bCs/>
          <w:sz w:val="20"/>
          <w:szCs w:val="20"/>
        </w:rPr>
        <w:t xml:space="preserve"> </w:t>
      </w:r>
      <w:r w:rsidR="00762B97" w:rsidRPr="00982920">
        <w:rPr>
          <w:rFonts w:ascii="Arial" w:hAnsi="Arial" w:cs="Arial"/>
          <w:bCs/>
          <w:sz w:val="20"/>
          <w:szCs w:val="20"/>
        </w:rPr>
        <w:t xml:space="preserve">o nadzoru nad </w:t>
      </w:r>
      <w:r w:rsidR="00A13A02" w:rsidRPr="00A13A02">
        <w:rPr>
          <w:rFonts w:ascii="Arial" w:hAnsi="Arial" w:cs="Arial"/>
          <w:bCs/>
          <w:sz w:val="20"/>
          <w:szCs w:val="20"/>
        </w:rPr>
        <w:t>izgradnjo doma zaščite in reševanja z  medgeneracijskim centrom Rakek</w:t>
      </w:r>
      <w:r w:rsidRPr="00762B97">
        <w:rPr>
          <w:rFonts w:ascii="Arial" w:hAnsi="Arial" w:cs="Arial"/>
          <w:bCs/>
          <w:sz w:val="20"/>
          <w:szCs w:val="20"/>
        </w:rPr>
        <w:t>.</w:t>
      </w:r>
      <w:r w:rsidR="00762B97">
        <w:rPr>
          <w:rFonts w:ascii="Arial" w:hAnsi="Arial" w:cs="Arial"/>
          <w:bCs/>
          <w:sz w:val="20"/>
          <w:szCs w:val="20"/>
        </w:rPr>
        <w:t xml:space="preserve"> Ker razprave ni bilo </w:t>
      </w:r>
      <w:r>
        <w:rPr>
          <w:rFonts w:ascii="Arial" w:hAnsi="Arial" w:cs="Arial"/>
          <w:bCs/>
          <w:sz w:val="20"/>
          <w:szCs w:val="20"/>
        </w:rPr>
        <w:t>je na glasovanje podal predlagani sklep.</w:t>
      </w:r>
    </w:p>
    <w:p w14:paraId="6C43BB7D" w14:textId="77777777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788107A" w14:textId="7777777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29ECE9C5" w14:textId="0E13A684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9F299E">
        <w:rPr>
          <w:rFonts w:ascii="Arial" w:hAnsi="Arial" w:cs="Arial"/>
          <w:b/>
          <w:sz w:val="20"/>
          <w:szCs w:val="20"/>
          <w:u w:val="single"/>
        </w:rPr>
        <w:t>10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4066A5">
        <w:rPr>
          <w:rFonts w:ascii="Arial" w:hAnsi="Arial" w:cs="Arial"/>
          <w:b/>
          <w:sz w:val="20"/>
          <w:szCs w:val="20"/>
          <w:u w:val="single"/>
        </w:rPr>
        <w:t>5</w:t>
      </w:r>
      <w:r w:rsidR="009F299E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762B97">
        <w:rPr>
          <w:rFonts w:ascii="Arial" w:hAnsi="Arial" w:cs="Arial"/>
          <w:b/>
          <w:sz w:val="20"/>
          <w:szCs w:val="20"/>
          <w:u w:val="single"/>
        </w:rPr>
        <w:t>4</w:t>
      </w:r>
    </w:p>
    <w:p w14:paraId="30C4EDB1" w14:textId="402A62C6" w:rsidR="006A1D27" w:rsidRPr="00D26ABA" w:rsidRDefault="00040A50" w:rsidP="006A1D27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>je sprejel</w:t>
      </w:r>
      <w:r w:rsidR="006A1D27">
        <w:rPr>
          <w:rFonts w:ascii="Arial" w:hAnsi="Arial" w:cs="Arial"/>
          <w:b/>
          <w:sz w:val="20"/>
          <w:szCs w:val="20"/>
        </w:rPr>
        <w:t xml:space="preserve"> </w:t>
      </w:r>
      <w:r w:rsidR="00790B29">
        <w:rPr>
          <w:rFonts w:ascii="Arial" w:hAnsi="Arial" w:cs="Arial"/>
          <w:b/>
          <w:sz w:val="20"/>
          <w:szCs w:val="20"/>
        </w:rPr>
        <w:t>končno</w:t>
      </w:r>
      <w:r w:rsidR="00762B97" w:rsidRPr="00982920">
        <w:rPr>
          <w:rFonts w:ascii="Arial" w:hAnsi="Arial" w:cs="Arial"/>
          <w:b/>
          <w:sz w:val="20"/>
          <w:szCs w:val="20"/>
        </w:rPr>
        <w:t xml:space="preserve"> </w:t>
      </w:r>
      <w:r w:rsidR="006A1D27">
        <w:rPr>
          <w:rFonts w:ascii="Arial" w:hAnsi="Arial" w:cs="Arial"/>
          <w:b/>
          <w:sz w:val="20"/>
          <w:szCs w:val="20"/>
        </w:rPr>
        <w:t>P</w:t>
      </w:r>
      <w:r w:rsidR="00762B97" w:rsidRPr="00982920">
        <w:rPr>
          <w:rFonts w:ascii="Arial" w:hAnsi="Arial" w:cs="Arial"/>
          <w:b/>
          <w:sz w:val="20"/>
          <w:szCs w:val="20"/>
        </w:rPr>
        <w:t>oročil</w:t>
      </w:r>
      <w:r w:rsidR="00790B29">
        <w:rPr>
          <w:rFonts w:ascii="Arial" w:hAnsi="Arial" w:cs="Arial"/>
          <w:b/>
          <w:sz w:val="20"/>
          <w:szCs w:val="20"/>
        </w:rPr>
        <w:t>o</w:t>
      </w:r>
      <w:r w:rsidR="00762B97" w:rsidRPr="00982920">
        <w:rPr>
          <w:rFonts w:ascii="Arial" w:hAnsi="Arial" w:cs="Arial"/>
          <w:b/>
          <w:sz w:val="20"/>
          <w:szCs w:val="20"/>
        </w:rPr>
        <w:t xml:space="preserve"> o nadzoru </w:t>
      </w:r>
      <w:r w:rsidR="006A1D27" w:rsidRPr="00D26ABA">
        <w:rPr>
          <w:rFonts w:ascii="Arial" w:hAnsi="Arial" w:cs="Arial"/>
          <w:b/>
          <w:sz w:val="20"/>
          <w:szCs w:val="20"/>
        </w:rPr>
        <w:t xml:space="preserve">nad izgradnjo doma zaščite in reševanja z </w:t>
      </w:r>
      <w:r w:rsidR="006A1D27">
        <w:rPr>
          <w:rFonts w:ascii="Arial" w:hAnsi="Arial" w:cs="Arial"/>
          <w:b/>
          <w:sz w:val="20"/>
          <w:szCs w:val="20"/>
        </w:rPr>
        <w:t xml:space="preserve"> </w:t>
      </w:r>
      <w:r w:rsidR="006A1D27" w:rsidRPr="00D26ABA">
        <w:rPr>
          <w:rFonts w:ascii="Arial" w:hAnsi="Arial" w:cs="Arial"/>
          <w:b/>
          <w:sz w:val="20"/>
          <w:szCs w:val="20"/>
        </w:rPr>
        <w:t>medgeneracijskim centrom Rakek</w:t>
      </w:r>
      <w:r w:rsidR="00D101C8">
        <w:rPr>
          <w:rFonts w:ascii="Arial" w:hAnsi="Arial" w:cs="Arial"/>
          <w:b/>
          <w:sz w:val="20"/>
          <w:szCs w:val="20"/>
        </w:rPr>
        <w:t>.</w:t>
      </w:r>
    </w:p>
    <w:p w14:paraId="5BDFCC3A" w14:textId="0DDF6D4E" w:rsidR="00953A63" w:rsidRDefault="00953A63" w:rsidP="006A1D27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4B82B7B" w14:textId="77777777" w:rsidR="00953A63" w:rsidRPr="007037CD" w:rsidRDefault="00953A63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6FA3EE14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4822C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6193933E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4B47CC">
        <w:rPr>
          <w:rFonts w:ascii="Arial" w:hAnsi="Arial" w:cs="Arial"/>
          <w:sz w:val="20"/>
          <w:szCs w:val="20"/>
        </w:rPr>
        <w:t>1</w:t>
      </w:r>
      <w:r w:rsidR="003E1C12">
        <w:rPr>
          <w:rFonts w:ascii="Arial" w:hAnsi="Arial" w:cs="Arial"/>
          <w:sz w:val="20"/>
          <w:szCs w:val="20"/>
        </w:rPr>
        <w:t>1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3E1C12">
        <w:rPr>
          <w:rFonts w:ascii="Arial" w:hAnsi="Arial" w:cs="Arial"/>
          <w:b/>
          <w:bCs/>
          <w:sz w:val="20"/>
          <w:szCs w:val="20"/>
          <w:u w:val="single"/>
        </w:rPr>
        <w:t>23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3E1C12">
        <w:rPr>
          <w:rFonts w:ascii="Arial" w:hAnsi="Arial" w:cs="Arial"/>
          <w:b/>
          <w:bCs/>
          <w:sz w:val="20"/>
          <w:szCs w:val="20"/>
          <w:u w:val="single"/>
        </w:rPr>
        <w:t>aprila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4822CB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Pr="007037CD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179947BC" w14:textId="541F4E33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zapisnika </w:t>
      </w:r>
      <w:r w:rsidR="003E1C12">
        <w:rPr>
          <w:rFonts w:ascii="Arial" w:hAnsi="Arial" w:cs="Arial"/>
          <w:b/>
          <w:sz w:val="20"/>
          <w:szCs w:val="20"/>
        </w:rPr>
        <w:t>10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3E1C12">
        <w:rPr>
          <w:rFonts w:ascii="Arial" w:hAnsi="Arial" w:cs="Arial"/>
          <w:b/>
          <w:sz w:val="20"/>
          <w:szCs w:val="20"/>
        </w:rPr>
        <w:t>19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3E1C12">
        <w:rPr>
          <w:rFonts w:ascii="Arial" w:hAnsi="Arial" w:cs="Arial"/>
          <w:b/>
          <w:sz w:val="20"/>
          <w:szCs w:val="20"/>
        </w:rPr>
        <w:t>marec</w:t>
      </w:r>
      <w:r w:rsidR="004B177E">
        <w:rPr>
          <w:rFonts w:ascii="Arial" w:hAnsi="Arial" w:cs="Arial"/>
          <w:b/>
          <w:sz w:val="20"/>
          <w:szCs w:val="20"/>
        </w:rPr>
        <w:t xml:space="preserve"> 2024</w:t>
      </w:r>
    </w:p>
    <w:p w14:paraId="10ABDE47" w14:textId="7E5DBFA3" w:rsidR="003E1C12" w:rsidRDefault="0090036D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Načrt ravnanja s stvarnim premoženjem Občine Cerknica za leto 2023</w:t>
      </w:r>
    </w:p>
    <w:p w14:paraId="3FF0ED82" w14:textId="0EF23C55" w:rsidR="004B177E" w:rsidRDefault="003E1C12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Priprava osnutka poročila o nadzoru nad</w:t>
      </w:r>
      <w:r w:rsidR="00FF0BF3">
        <w:rPr>
          <w:rFonts w:ascii="Arial" w:hAnsi="Arial" w:cs="Arial"/>
          <w:b/>
          <w:sz w:val="20"/>
          <w:szCs w:val="20"/>
        </w:rPr>
        <w:t xml:space="preserve"> </w:t>
      </w:r>
      <w:r w:rsidR="001B325A">
        <w:rPr>
          <w:rFonts w:ascii="Arial" w:hAnsi="Arial" w:cs="Arial"/>
          <w:b/>
          <w:sz w:val="20"/>
          <w:szCs w:val="20"/>
        </w:rPr>
        <w:t>občinski</w:t>
      </w:r>
      <w:r>
        <w:rPr>
          <w:rFonts w:ascii="Arial" w:hAnsi="Arial" w:cs="Arial"/>
          <w:b/>
          <w:sz w:val="20"/>
          <w:szCs w:val="20"/>
        </w:rPr>
        <w:t>mi</w:t>
      </w:r>
      <w:r w:rsidR="001B325A">
        <w:rPr>
          <w:rFonts w:ascii="Arial" w:hAnsi="Arial" w:cs="Arial"/>
          <w:b/>
          <w:sz w:val="20"/>
          <w:szCs w:val="20"/>
        </w:rPr>
        <w:t xml:space="preserve"> stanovanj</w:t>
      </w:r>
      <w:r>
        <w:rPr>
          <w:rFonts w:ascii="Arial" w:hAnsi="Arial" w:cs="Arial"/>
          <w:b/>
          <w:sz w:val="20"/>
          <w:szCs w:val="20"/>
        </w:rPr>
        <w:t>i</w:t>
      </w:r>
    </w:p>
    <w:p w14:paraId="3AF60E61" w14:textId="77777777" w:rsidR="004221CF" w:rsidRPr="007037CD" w:rsidRDefault="004221CF" w:rsidP="004221CF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Pobude in vprašanja</w:t>
      </w:r>
    </w:p>
    <w:p w14:paraId="49BE615D" w14:textId="77777777" w:rsidR="003B3EF3" w:rsidRPr="007037CD" w:rsidRDefault="003B3EF3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A636D43" w14:textId="4E8B0D0E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odbora,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90036D">
        <w:rPr>
          <w:rFonts w:ascii="Arial" w:hAnsi="Arial" w:cs="Arial"/>
          <w:sz w:val="20"/>
          <w:szCs w:val="20"/>
        </w:rPr>
        <w:t>6</w:t>
      </w:r>
      <w:r w:rsidR="00173261">
        <w:rPr>
          <w:rFonts w:ascii="Arial" w:hAnsi="Arial" w:cs="Arial"/>
          <w:sz w:val="20"/>
          <w:szCs w:val="20"/>
        </w:rPr>
        <w:t>:</w:t>
      </w:r>
      <w:r w:rsidR="0090036D">
        <w:rPr>
          <w:rFonts w:ascii="Arial" w:hAnsi="Arial" w:cs="Arial"/>
          <w:sz w:val="20"/>
          <w:szCs w:val="20"/>
        </w:rPr>
        <w:t xml:space="preserve">40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10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5"/>
  </w:num>
  <w:num w:numId="2" w16cid:durableId="927009356">
    <w:abstractNumId w:val="14"/>
  </w:num>
  <w:num w:numId="3" w16cid:durableId="240481389">
    <w:abstractNumId w:val="11"/>
  </w:num>
  <w:num w:numId="4" w16cid:durableId="1651979956">
    <w:abstractNumId w:val="24"/>
  </w:num>
  <w:num w:numId="5" w16cid:durableId="1603411286">
    <w:abstractNumId w:val="22"/>
  </w:num>
  <w:num w:numId="6" w16cid:durableId="795683325">
    <w:abstractNumId w:val="17"/>
  </w:num>
  <w:num w:numId="7" w16cid:durableId="1137797332">
    <w:abstractNumId w:val="2"/>
  </w:num>
  <w:num w:numId="8" w16cid:durableId="1642342800">
    <w:abstractNumId w:val="21"/>
  </w:num>
  <w:num w:numId="9" w16cid:durableId="1708337694">
    <w:abstractNumId w:val="18"/>
  </w:num>
  <w:num w:numId="10" w16cid:durableId="1067266968">
    <w:abstractNumId w:val="9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6"/>
  </w:num>
  <w:num w:numId="14" w16cid:durableId="223293435">
    <w:abstractNumId w:val="4"/>
  </w:num>
  <w:num w:numId="15" w16cid:durableId="107816252">
    <w:abstractNumId w:val="20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19"/>
  </w:num>
  <w:num w:numId="19" w16cid:durableId="1179389296">
    <w:abstractNumId w:val="27"/>
  </w:num>
  <w:num w:numId="20" w16cid:durableId="1937245450">
    <w:abstractNumId w:val="8"/>
  </w:num>
  <w:num w:numId="21" w16cid:durableId="1940794852">
    <w:abstractNumId w:val="23"/>
  </w:num>
  <w:num w:numId="22" w16cid:durableId="1380276954">
    <w:abstractNumId w:val="12"/>
  </w:num>
  <w:num w:numId="23" w16cid:durableId="1429079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3"/>
  </w:num>
  <w:num w:numId="28" w16cid:durableId="1072001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3E81"/>
    <w:rsid w:val="000041A6"/>
    <w:rsid w:val="00010FFE"/>
    <w:rsid w:val="00014538"/>
    <w:rsid w:val="00021BA2"/>
    <w:rsid w:val="0004074C"/>
    <w:rsid w:val="00040A50"/>
    <w:rsid w:val="00040CDA"/>
    <w:rsid w:val="000412E8"/>
    <w:rsid w:val="00043265"/>
    <w:rsid w:val="00043C21"/>
    <w:rsid w:val="00052264"/>
    <w:rsid w:val="00054077"/>
    <w:rsid w:val="00054F7D"/>
    <w:rsid w:val="000568CC"/>
    <w:rsid w:val="00060DA6"/>
    <w:rsid w:val="00065358"/>
    <w:rsid w:val="00067A36"/>
    <w:rsid w:val="00070B56"/>
    <w:rsid w:val="000742E1"/>
    <w:rsid w:val="000745BF"/>
    <w:rsid w:val="00077F28"/>
    <w:rsid w:val="00082ED2"/>
    <w:rsid w:val="00086F48"/>
    <w:rsid w:val="000923AB"/>
    <w:rsid w:val="00094982"/>
    <w:rsid w:val="000953BF"/>
    <w:rsid w:val="00095746"/>
    <w:rsid w:val="000A1602"/>
    <w:rsid w:val="000A2EA5"/>
    <w:rsid w:val="000B38CF"/>
    <w:rsid w:val="000C6972"/>
    <w:rsid w:val="000C7500"/>
    <w:rsid w:val="000C7ABB"/>
    <w:rsid w:val="000D04C4"/>
    <w:rsid w:val="000D0B66"/>
    <w:rsid w:val="000D1B70"/>
    <w:rsid w:val="000D3251"/>
    <w:rsid w:val="000D3F6F"/>
    <w:rsid w:val="000D64FB"/>
    <w:rsid w:val="000E1979"/>
    <w:rsid w:val="000E531B"/>
    <w:rsid w:val="000E6788"/>
    <w:rsid w:val="000F277D"/>
    <w:rsid w:val="000F36BF"/>
    <w:rsid w:val="000F5123"/>
    <w:rsid w:val="000F6158"/>
    <w:rsid w:val="0012501F"/>
    <w:rsid w:val="001307F9"/>
    <w:rsid w:val="001320D3"/>
    <w:rsid w:val="00134B6A"/>
    <w:rsid w:val="00134E93"/>
    <w:rsid w:val="00137FE3"/>
    <w:rsid w:val="00140A3D"/>
    <w:rsid w:val="00145A45"/>
    <w:rsid w:val="001578D3"/>
    <w:rsid w:val="00173261"/>
    <w:rsid w:val="00174698"/>
    <w:rsid w:val="001774E1"/>
    <w:rsid w:val="00181F52"/>
    <w:rsid w:val="001A0D9F"/>
    <w:rsid w:val="001A3B98"/>
    <w:rsid w:val="001A4919"/>
    <w:rsid w:val="001A571C"/>
    <w:rsid w:val="001B325A"/>
    <w:rsid w:val="001B59EB"/>
    <w:rsid w:val="001C28C9"/>
    <w:rsid w:val="001D18AA"/>
    <w:rsid w:val="001E2438"/>
    <w:rsid w:val="001E4F24"/>
    <w:rsid w:val="001F0AD8"/>
    <w:rsid w:val="001F17B0"/>
    <w:rsid w:val="001F1D1B"/>
    <w:rsid w:val="001F3830"/>
    <w:rsid w:val="001F4AB6"/>
    <w:rsid w:val="001F7E96"/>
    <w:rsid w:val="00207D6D"/>
    <w:rsid w:val="00207E39"/>
    <w:rsid w:val="00211071"/>
    <w:rsid w:val="002124B9"/>
    <w:rsid w:val="00213E8E"/>
    <w:rsid w:val="0021464C"/>
    <w:rsid w:val="00214D5A"/>
    <w:rsid w:val="0021597B"/>
    <w:rsid w:val="00224E4F"/>
    <w:rsid w:val="002312D6"/>
    <w:rsid w:val="00235DB2"/>
    <w:rsid w:val="00237873"/>
    <w:rsid w:val="002416B9"/>
    <w:rsid w:val="0024190D"/>
    <w:rsid w:val="002434FA"/>
    <w:rsid w:val="00245245"/>
    <w:rsid w:val="002522F3"/>
    <w:rsid w:val="002552C3"/>
    <w:rsid w:val="002562C7"/>
    <w:rsid w:val="0027435D"/>
    <w:rsid w:val="002743EC"/>
    <w:rsid w:val="00275A39"/>
    <w:rsid w:val="00280F20"/>
    <w:rsid w:val="0028483D"/>
    <w:rsid w:val="00285404"/>
    <w:rsid w:val="002924F6"/>
    <w:rsid w:val="00292BA2"/>
    <w:rsid w:val="002969CF"/>
    <w:rsid w:val="002A5F33"/>
    <w:rsid w:val="002A617F"/>
    <w:rsid w:val="002A6EAD"/>
    <w:rsid w:val="002A77DB"/>
    <w:rsid w:val="002A7CC7"/>
    <w:rsid w:val="002B0BDD"/>
    <w:rsid w:val="002B51F2"/>
    <w:rsid w:val="002B7AF3"/>
    <w:rsid w:val="002C0718"/>
    <w:rsid w:val="002C20A5"/>
    <w:rsid w:val="002C3814"/>
    <w:rsid w:val="002D0512"/>
    <w:rsid w:val="002F350F"/>
    <w:rsid w:val="0030739A"/>
    <w:rsid w:val="00313697"/>
    <w:rsid w:val="00316724"/>
    <w:rsid w:val="00321F4E"/>
    <w:rsid w:val="0032515D"/>
    <w:rsid w:val="00325227"/>
    <w:rsid w:val="00327FEF"/>
    <w:rsid w:val="003355BC"/>
    <w:rsid w:val="0034570E"/>
    <w:rsid w:val="0036653C"/>
    <w:rsid w:val="003667DF"/>
    <w:rsid w:val="00367E44"/>
    <w:rsid w:val="0037188F"/>
    <w:rsid w:val="00372EC9"/>
    <w:rsid w:val="003775D4"/>
    <w:rsid w:val="00380FC8"/>
    <w:rsid w:val="00390E32"/>
    <w:rsid w:val="003969F2"/>
    <w:rsid w:val="00397A7C"/>
    <w:rsid w:val="003A0AEF"/>
    <w:rsid w:val="003B0017"/>
    <w:rsid w:val="003B3EF3"/>
    <w:rsid w:val="003C135B"/>
    <w:rsid w:val="003C173F"/>
    <w:rsid w:val="003C5B7B"/>
    <w:rsid w:val="003C5D1A"/>
    <w:rsid w:val="003C6696"/>
    <w:rsid w:val="003D39C3"/>
    <w:rsid w:val="003E016B"/>
    <w:rsid w:val="003E1C12"/>
    <w:rsid w:val="003E1C69"/>
    <w:rsid w:val="003E47CE"/>
    <w:rsid w:val="003E550C"/>
    <w:rsid w:val="003F37D5"/>
    <w:rsid w:val="00400E48"/>
    <w:rsid w:val="00403948"/>
    <w:rsid w:val="004066A5"/>
    <w:rsid w:val="00411243"/>
    <w:rsid w:val="00415C2B"/>
    <w:rsid w:val="004221CF"/>
    <w:rsid w:val="00422E7D"/>
    <w:rsid w:val="0042496B"/>
    <w:rsid w:val="00426D0F"/>
    <w:rsid w:val="00431E01"/>
    <w:rsid w:val="004405A9"/>
    <w:rsid w:val="0044457C"/>
    <w:rsid w:val="00444B76"/>
    <w:rsid w:val="0044735B"/>
    <w:rsid w:val="004479E2"/>
    <w:rsid w:val="004507B0"/>
    <w:rsid w:val="0046032E"/>
    <w:rsid w:val="00466BDD"/>
    <w:rsid w:val="00470B39"/>
    <w:rsid w:val="004822CB"/>
    <w:rsid w:val="00492995"/>
    <w:rsid w:val="004A469D"/>
    <w:rsid w:val="004A6408"/>
    <w:rsid w:val="004A64BD"/>
    <w:rsid w:val="004B177E"/>
    <w:rsid w:val="004B3296"/>
    <w:rsid w:val="004B47CC"/>
    <w:rsid w:val="004B73DB"/>
    <w:rsid w:val="004B7FF5"/>
    <w:rsid w:val="004C01C3"/>
    <w:rsid w:val="004C7CB0"/>
    <w:rsid w:val="004D2569"/>
    <w:rsid w:val="004D4A88"/>
    <w:rsid w:val="004E1BA4"/>
    <w:rsid w:val="004E7C36"/>
    <w:rsid w:val="004F3468"/>
    <w:rsid w:val="005149D7"/>
    <w:rsid w:val="005226B3"/>
    <w:rsid w:val="00534DC5"/>
    <w:rsid w:val="00543B4A"/>
    <w:rsid w:val="005447E1"/>
    <w:rsid w:val="00554EC6"/>
    <w:rsid w:val="0056168F"/>
    <w:rsid w:val="005624DB"/>
    <w:rsid w:val="00570DFE"/>
    <w:rsid w:val="00572A51"/>
    <w:rsid w:val="005763EB"/>
    <w:rsid w:val="0057718A"/>
    <w:rsid w:val="00580B18"/>
    <w:rsid w:val="00581607"/>
    <w:rsid w:val="005829EA"/>
    <w:rsid w:val="00584211"/>
    <w:rsid w:val="005870D5"/>
    <w:rsid w:val="00587B9E"/>
    <w:rsid w:val="00594C1E"/>
    <w:rsid w:val="005A1637"/>
    <w:rsid w:val="005A42E9"/>
    <w:rsid w:val="005B35B7"/>
    <w:rsid w:val="005B50C7"/>
    <w:rsid w:val="005B788D"/>
    <w:rsid w:val="005C1EAD"/>
    <w:rsid w:val="005C676D"/>
    <w:rsid w:val="005D09D4"/>
    <w:rsid w:val="005D122B"/>
    <w:rsid w:val="005D2D78"/>
    <w:rsid w:val="005E096A"/>
    <w:rsid w:val="005E31D5"/>
    <w:rsid w:val="005E4732"/>
    <w:rsid w:val="005F2093"/>
    <w:rsid w:val="005F4954"/>
    <w:rsid w:val="005F6A31"/>
    <w:rsid w:val="006060DE"/>
    <w:rsid w:val="00611203"/>
    <w:rsid w:val="0061444A"/>
    <w:rsid w:val="006168A4"/>
    <w:rsid w:val="00617E54"/>
    <w:rsid w:val="006224AB"/>
    <w:rsid w:val="00627674"/>
    <w:rsid w:val="00630E9F"/>
    <w:rsid w:val="00635765"/>
    <w:rsid w:val="00640F4C"/>
    <w:rsid w:val="006453AD"/>
    <w:rsid w:val="006457B8"/>
    <w:rsid w:val="00655271"/>
    <w:rsid w:val="006629E4"/>
    <w:rsid w:val="006713F8"/>
    <w:rsid w:val="0068275C"/>
    <w:rsid w:val="006843CE"/>
    <w:rsid w:val="00687BB5"/>
    <w:rsid w:val="00690AB8"/>
    <w:rsid w:val="00693377"/>
    <w:rsid w:val="006A167E"/>
    <w:rsid w:val="006A1C2A"/>
    <w:rsid w:val="006A1D27"/>
    <w:rsid w:val="006A2C5C"/>
    <w:rsid w:val="006A6D2E"/>
    <w:rsid w:val="006A6F72"/>
    <w:rsid w:val="006B4270"/>
    <w:rsid w:val="006B6FD5"/>
    <w:rsid w:val="006B7E42"/>
    <w:rsid w:val="006C554B"/>
    <w:rsid w:val="006D6289"/>
    <w:rsid w:val="006D7497"/>
    <w:rsid w:val="006E034B"/>
    <w:rsid w:val="006F1D7A"/>
    <w:rsid w:val="00702866"/>
    <w:rsid w:val="007034FF"/>
    <w:rsid w:val="007037CD"/>
    <w:rsid w:val="00711E25"/>
    <w:rsid w:val="007151F1"/>
    <w:rsid w:val="007153B5"/>
    <w:rsid w:val="00732CAF"/>
    <w:rsid w:val="0073318E"/>
    <w:rsid w:val="00733BB8"/>
    <w:rsid w:val="007340EB"/>
    <w:rsid w:val="007353C6"/>
    <w:rsid w:val="00736D42"/>
    <w:rsid w:val="007411F3"/>
    <w:rsid w:val="0074488F"/>
    <w:rsid w:val="00747F6D"/>
    <w:rsid w:val="00752E40"/>
    <w:rsid w:val="0075589E"/>
    <w:rsid w:val="00762B97"/>
    <w:rsid w:val="007701DB"/>
    <w:rsid w:val="00770B6F"/>
    <w:rsid w:val="007737D0"/>
    <w:rsid w:val="0077492E"/>
    <w:rsid w:val="00782366"/>
    <w:rsid w:val="00783F4C"/>
    <w:rsid w:val="0078430F"/>
    <w:rsid w:val="00790B29"/>
    <w:rsid w:val="00791AAC"/>
    <w:rsid w:val="00793250"/>
    <w:rsid w:val="00796DE8"/>
    <w:rsid w:val="007A250B"/>
    <w:rsid w:val="007C1790"/>
    <w:rsid w:val="007C2323"/>
    <w:rsid w:val="007C3F60"/>
    <w:rsid w:val="007D42C4"/>
    <w:rsid w:val="007E0B92"/>
    <w:rsid w:val="007E4ADE"/>
    <w:rsid w:val="007E525F"/>
    <w:rsid w:val="007E6A3E"/>
    <w:rsid w:val="007F404E"/>
    <w:rsid w:val="007F5A70"/>
    <w:rsid w:val="007F6144"/>
    <w:rsid w:val="00801705"/>
    <w:rsid w:val="00804F11"/>
    <w:rsid w:val="00810EED"/>
    <w:rsid w:val="0081214F"/>
    <w:rsid w:val="00812EF2"/>
    <w:rsid w:val="00821D2A"/>
    <w:rsid w:val="00821EDF"/>
    <w:rsid w:val="00832849"/>
    <w:rsid w:val="00834C8F"/>
    <w:rsid w:val="00835FD2"/>
    <w:rsid w:val="00843457"/>
    <w:rsid w:val="00843570"/>
    <w:rsid w:val="00845592"/>
    <w:rsid w:val="00847588"/>
    <w:rsid w:val="008503F3"/>
    <w:rsid w:val="00855562"/>
    <w:rsid w:val="00857B65"/>
    <w:rsid w:val="00857C4F"/>
    <w:rsid w:val="00864CD6"/>
    <w:rsid w:val="00864E26"/>
    <w:rsid w:val="00865E34"/>
    <w:rsid w:val="0088498D"/>
    <w:rsid w:val="00887738"/>
    <w:rsid w:val="008A0110"/>
    <w:rsid w:val="008A2E88"/>
    <w:rsid w:val="008A3408"/>
    <w:rsid w:val="008B10D5"/>
    <w:rsid w:val="008B27E0"/>
    <w:rsid w:val="008B5825"/>
    <w:rsid w:val="008C214F"/>
    <w:rsid w:val="008C544E"/>
    <w:rsid w:val="008C76F8"/>
    <w:rsid w:val="008D0AEC"/>
    <w:rsid w:val="008D5137"/>
    <w:rsid w:val="008F4390"/>
    <w:rsid w:val="0090036D"/>
    <w:rsid w:val="009004D7"/>
    <w:rsid w:val="00902F38"/>
    <w:rsid w:val="00905A09"/>
    <w:rsid w:val="0091654C"/>
    <w:rsid w:val="00920873"/>
    <w:rsid w:val="00922826"/>
    <w:rsid w:val="00925B0E"/>
    <w:rsid w:val="00927C5E"/>
    <w:rsid w:val="009314E1"/>
    <w:rsid w:val="0093621F"/>
    <w:rsid w:val="009447DB"/>
    <w:rsid w:val="00953A63"/>
    <w:rsid w:val="00954CA7"/>
    <w:rsid w:val="00960631"/>
    <w:rsid w:val="00966C91"/>
    <w:rsid w:val="009721DD"/>
    <w:rsid w:val="00976026"/>
    <w:rsid w:val="00976C8F"/>
    <w:rsid w:val="0097709B"/>
    <w:rsid w:val="00981472"/>
    <w:rsid w:val="00982920"/>
    <w:rsid w:val="009861BA"/>
    <w:rsid w:val="009904CA"/>
    <w:rsid w:val="009927D2"/>
    <w:rsid w:val="00994A0B"/>
    <w:rsid w:val="009964FD"/>
    <w:rsid w:val="009A342A"/>
    <w:rsid w:val="009B126D"/>
    <w:rsid w:val="009B3897"/>
    <w:rsid w:val="009B7AD4"/>
    <w:rsid w:val="009C0491"/>
    <w:rsid w:val="009C1DBF"/>
    <w:rsid w:val="009C333C"/>
    <w:rsid w:val="009C755E"/>
    <w:rsid w:val="009E380E"/>
    <w:rsid w:val="009E3F87"/>
    <w:rsid w:val="009E5A33"/>
    <w:rsid w:val="009E5E1C"/>
    <w:rsid w:val="009E745F"/>
    <w:rsid w:val="009F06DF"/>
    <w:rsid w:val="009F0EF6"/>
    <w:rsid w:val="009F299E"/>
    <w:rsid w:val="009F2FB7"/>
    <w:rsid w:val="009F552D"/>
    <w:rsid w:val="009F76B3"/>
    <w:rsid w:val="00A024A9"/>
    <w:rsid w:val="00A02C13"/>
    <w:rsid w:val="00A0688D"/>
    <w:rsid w:val="00A13A02"/>
    <w:rsid w:val="00A176ED"/>
    <w:rsid w:val="00A25D76"/>
    <w:rsid w:val="00A27BCB"/>
    <w:rsid w:val="00A3061A"/>
    <w:rsid w:val="00A40528"/>
    <w:rsid w:val="00A44D69"/>
    <w:rsid w:val="00A50855"/>
    <w:rsid w:val="00A53EE5"/>
    <w:rsid w:val="00A53F54"/>
    <w:rsid w:val="00A56BAA"/>
    <w:rsid w:val="00A57B34"/>
    <w:rsid w:val="00A650F3"/>
    <w:rsid w:val="00A7058B"/>
    <w:rsid w:val="00A77EF0"/>
    <w:rsid w:val="00A873A7"/>
    <w:rsid w:val="00A978A0"/>
    <w:rsid w:val="00AA2267"/>
    <w:rsid w:val="00AB38D7"/>
    <w:rsid w:val="00AC0A1A"/>
    <w:rsid w:val="00AC1EE4"/>
    <w:rsid w:val="00AC3800"/>
    <w:rsid w:val="00AC4A0A"/>
    <w:rsid w:val="00AC6FC2"/>
    <w:rsid w:val="00AD2B87"/>
    <w:rsid w:val="00AE1E1A"/>
    <w:rsid w:val="00AE6450"/>
    <w:rsid w:val="00AF06F2"/>
    <w:rsid w:val="00AF095E"/>
    <w:rsid w:val="00AF1F1C"/>
    <w:rsid w:val="00B02A5A"/>
    <w:rsid w:val="00B04FA4"/>
    <w:rsid w:val="00B05322"/>
    <w:rsid w:val="00B05A31"/>
    <w:rsid w:val="00B25178"/>
    <w:rsid w:val="00B278F9"/>
    <w:rsid w:val="00B40F77"/>
    <w:rsid w:val="00B42D15"/>
    <w:rsid w:val="00B44C7C"/>
    <w:rsid w:val="00B53B02"/>
    <w:rsid w:val="00B53D06"/>
    <w:rsid w:val="00B61123"/>
    <w:rsid w:val="00B70292"/>
    <w:rsid w:val="00B72E3E"/>
    <w:rsid w:val="00B750E4"/>
    <w:rsid w:val="00B8015E"/>
    <w:rsid w:val="00B80E4E"/>
    <w:rsid w:val="00B82093"/>
    <w:rsid w:val="00B85628"/>
    <w:rsid w:val="00BA0B8A"/>
    <w:rsid w:val="00BA50BD"/>
    <w:rsid w:val="00BA5882"/>
    <w:rsid w:val="00BA6764"/>
    <w:rsid w:val="00BA78A5"/>
    <w:rsid w:val="00BB0B1D"/>
    <w:rsid w:val="00BB31B2"/>
    <w:rsid w:val="00BC122E"/>
    <w:rsid w:val="00BC16D9"/>
    <w:rsid w:val="00BC33F9"/>
    <w:rsid w:val="00BD0B21"/>
    <w:rsid w:val="00BD301E"/>
    <w:rsid w:val="00BD4A45"/>
    <w:rsid w:val="00BE19AF"/>
    <w:rsid w:val="00BE7739"/>
    <w:rsid w:val="00BE77D2"/>
    <w:rsid w:val="00BF17D8"/>
    <w:rsid w:val="00BF1CB3"/>
    <w:rsid w:val="00BF566C"/>
    <w:rsid w:val="00BF71F6"/>
    <w:rsid w:val="00C024EA"/>
    <w:rsid w:val="00C05409"/>
    <w:rsid w:val="00C05ED3"/>
    <w:rsid w:val="00C063AC"/>
    <w:rsid w:val="00C1002F"/>
    <w:rsid w:val="00C1176A"/>
    <w:rsid w:val="00C11A6D"/>
    <w:rsid w:val="00C13A42"/>
    <w:rsid w:val="00C20601"/>
    <w:rsid w:val="00C222C3"/>
    <w:rsid w:val="00C35240"/>
    <w:rsid w:val="00C3600E"/>
    <w:rsid w:val="00C3732C"/>
    <w:rsid w:val="00C441E5"/>
    <w:rsid w:val="00C463FD"/>
    <w:rsid w:val="00C47F87"/>
    <w:rsid w:val="00C512A9"/>
    <w:rsid w:val="00C56728"/>
    <w:rsid w:val="00C81CAA"/>
    <w:rsid w:val="00C82332"/>
    <w:rsid w:val="00C86BC2"/>
    <w:rsid w:val="00C91009"/>
    <w:rsid w:val="00C9310E"/>
    <w:rsid w:val="00CA1E28"/>
    <w:rsid w:val="00CA4237"/>
    <w:rsid w:val="00CC1E2F"/>
    <w:rsid w:val="00CC54D4"/>
    <w:rsid w:val="00CD4A6D"/>
    <w:rsid w:val="00CE324F"/>
    <w:rsid w:val="00CF0450"/>
    <w:rsid w:val="00CF24AC"/>
    <w:rsid w:val="00CF545D"/>
    <w:rsid w:val="00D02A6A"/>
    <w:rsid w:val="00D06152"/>
    <w:rsid w:val="00D10186"/>
    <w:rsid w:val="00D101C8"/>
    <w:rsid w:val="00D17250"/>
    <w:rsid w:val="00D200DB"/>
    <w:rsid w:val="00D20BC1"/>
    <w:rsid w:val="00D22222"/>
    <w:rsid w:val="00D253C4"/>
    <w:rsid w:val="00D268A0"/>
    <w:rsid w:val="00D26ABA"/>
    <w:rsid w:val="00D32768"/>
    <w:rsid w:val="00D32B6C"/>
    <w:rsid w:val="00D3355C"/>
    <w:rsid w:val="00D37E72"/>
    <w:rsid w:val="00D501EC"/>
    <w:rsid w:val="00D525C1"/>
    <w:rsid w:val="00D52939"/>
    <w:rsid w:val="00D53237"/>
    <w:rsid w:val="00D532B0"/>
    <w:rsid w:val="00D53A32"/>
    <w:rsid w:val="00D54AE4"/>
    <w:rsid w:val="00D66CF7"/>
    <w:rsid w:val="00D71F78"/>
    <w:rsid w:val="00D726C1"/>
    <w:rsid w:val="00D73439"/>
    <w:rsid w:val="00D76C89"/>
    <w:rsid w:val="00D80754"/>
    <w:rsid w:val="00D8138B"/>
    <w:rsid w:val="00D83784"/>
    <w:rsid w:val="00D86C5D"/>
    <w:rsid w:val="00D87ED9"/>
    <w:rsid w:val="00D9546F"/>
    <w:rsid w:val="00DA3003"/>
    <w:rsid w:val="00DB235C"/>
    <w:rsid w:val="00DB44F9"/>
    <w:rsid w:val="00DB6A54"/>
    <w:rsid w:val="00DC5B99"/>
    <w:rsid w:val="00DD1552"/>
    <w:rsid w:val="00DE137B"/>
    <w:rsid w:val="00DE1C34"/>
    <w:rsid w:val="00DE69B7"/>
    <w:rsid w:val="00DE7300"/>
    <w:rsid w:val="00DF2303"/>
    <w:rsid w:val="00DF7ED7"/>
    <w:rsid w:val="00E03B6A"/>
    <w:rsid w:val="00E11436"/>
    <w:rsid w:val="00E131E3"/>
    <w:rsid w:val="00E30354"/>
    <w:rsid w:val="00E33CE4"/>
    <w:rsid w:val="00E34245"/>
    <w:rsid w:val="00E450D1"/>
    <w:rsid w:val="00E50604"/>
    <w:rsid w:val="00E51B9D"/>
    <w:rsid w:val="00E53A31"/>
    <w:rsid w:val="00E62369"/>
    <w:rsid w:val="00E67497"/>
    <w:rsid w:val="00E701B3"/>
    <w:rsid w:val="00E70679"/>
    <w:rsid w:val="00E72546"/>
    <w:rsid w:val="00E7405E"/>
    <w:rsid w:val="00E77045"/>
    <w:rsid w:val="00E86968"/>
    <w:rsid w:val="00E86C32"/>
    <w:rsid w:val="00E914F4"/>
    <w:rsid w:val="00E9195D"/>
    <w:rsid w:val="00E970C4"/>
    <w:rsid w:val="00EA13CB"/>
    <w:rsid w:val="00EA62CD"/>
    <w:rsid w:val="00EA731E"/>
    <w:rsid w:val="00EB0648"/>
    <w:rsid w:val="00EB0AA0"/>
    <w:rsid w:val="00EB7D9F"/>
    <w:rsid w:val="00EC163E"/>
    <w:rsid w:val="00EC6424"/>
    <w:rsid w:val="00ED1AD5"/>
    <w:rsid w:val="00ED7A68"/>
    <w:rsid w:val="00EE09B0"/>
    <w:rsid w:val="00EE0F79"/>
    <w:rsid w:val="00EE3F76"/>
    <w:rsid w:val="00EF23F7"/>
    <w:rsid w:val="00EF4610"/>
    <w:rsid w:val="00F01B85"/>
    <w:rsid w:val="00F04A8E"/>
    <w:rsid w:val="00F14436"/>
    <w:rsid w:val="00F21328"/>
    <w:rsid w:val="00F21EAC"/>
    <w:rsid w:val="00F24AF1"/>
    <w:rsid w:val="00F25115"/>
    <w:rsid w:val="00F30DB5"/>
    <w:rsid w:val="00F329A6"/>
    <w:rsid w:val="00F34627"/>
    <w:rsid w:val="00F51041"/>
    <w:rsid w:val="00F60B8F"/>
    <w:rsid w:val="00F739D3"/>
    <w:rsid w:val="00F8742E"/>
    <w:rsid w:val="00F904D9"/>
    <w:rsid w:val="00F908C2"/>
    <w:rsid w:val="00F9342C"/>
    <w:rsid w:val="00F9457C"/>
    <w:rsid w:val="00F963E0"/>
    <w:rsid w:val="00FA0847"/>
    <w:rsid w:val="00FA2B1B"/>
    <w:rsid w:val="00FA56FD"/>
    <w:rsid w:val="00FA7CC8"/>
    <w:rsid w:val="00FB06C8"/>
    <w:rsid w:val="00FB4753"/>
    <w:rsid w:val="00FB64EF"/>
    <w:rsid w:val="00FD30E0"/>
    <w:rsid w:val="00FE2980"/>
    <w:rsid w:val="00FE5350"/>
    <w:rsid w:val="00FF0BF3"/>
    <w:rsid w:val="00FF187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5668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3573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217</cp:revision>
  <cp:lastPrinted>2021-11-17T09:41:00Z</cp:lastPrinted>
  <dcterms:created xsi:type="dcterms:W3CDTF">2023-09-20T11:37:00Z</dcterms:created>
  <dcterms:modified xsi:type="dcterms:W3CDTF">2024-04-02T09:29:00Z</dcterms:modified>
</cp:coreProperties>
</file>